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5698" w:rsidRDefault="002A5698" w:rsidP="002A5698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581025" cy="552450"/>
            <wp:effectExtent l="0" t="0" r="0" b="0"/>
            <wp:docPr id="1" name="Рисунок 1" descr="Зябликово_герб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Зябликово_герб (1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5698" w:rsidRDefault="002A5698" w:rsidP="002A5698">
      <w:pPr>
        <w:jc w:val="center"/>
        <w:rPr>
          <w:noProof/>
        </w:rPr>
      </w:pPr>
    </w:p>
    <w:p w:rsidR="002A5698" w:rsidRDefault="002A5698" w:rsidP="002A5698">
      <w:pPr>
        <w:spacing w:line="360" w:lineRule="auto"/>
        <w:jc w:val="center"/>
        <w:rPr>
          <w:b/>
        </w:rPr>
      </w:pPr>
      <w:r>
        <w:rPr>
          <w:b/>
        </w:rPr>
        <w:t>СОВЕТ ДЕПУТАТОВ</w:t>
      </w:r>
    </w:p>
    <w:p w:rsidR="002A5698" w:rsidRDefault="002A5698" w:rsidP="002A5698">
      <w:pPr>
        <w:spacing w:line="360" w:lineRule="auto"/>
        <w:jc w:val="center"/>
        <w:rPr>
          <w:b/>
          <w:bCs/>
        </w:rPr>
      </w:pPr>
      <w:r>
        <w:rPr>
          <w:b/>
        </w:rPr>
        <w:t>МУНИЦИПАЛЬНОГО ОКРУГА ЗЯБЛИКОВО</w:t>
      </w:r>
    </w:p>
    <w:p w:rsidR="002A5698" w:rsidRDefault="002A5698" w:rsidP="002A5698">
      <w:pPr>
        <w:rPr>
          <w:b/>
          <w:bCs/>
        </w:rPr>
      </w:pPr>
    </w:p>
    <w:p w:rsidR="002A5698" w:rsidRDefault="002A5698" w:rsidP="002A5698">
      <w:pPr>
        <w:jc w:val="center"/>
        <w:rPr>
          <w:b/>
        </w:rPr>
      </w:pPr>
      <w:r>
        <w:rPr>
          <w:b/>
        </w:rPr>
        <w:t>РЕШЕНИЕ</w:t>
      </w:r>
    </w:p>
    <w:p w:rsidR="002A5698" w:rsidRDefault="002A5698" w:rsidP="002A5698">
      <w:pPr>
        <w:jc w:val="center"/>
        <w:rPr>
          <w:b/>
        </w:rPr>
      </w:pPr>
    </w:p>
    <w:p w:rsidR="002A5698" w:rsidRDefault="002A5698" w:rsidP="002A5698">
      <w:pPr>
        <w:jc w:val="center"/>
        <w:rPr>
          <w:b/>
        </w:rPr>
      </w:pPr>
    </w:p>
    <w:p w:rsidR="002A5698" w:rsidRDefault="002A5698" w:rsidP="002A5698">
      <w:pPr>
        <w:jc w:val="center"/>
        <w:rPr>
          <w:b/>
        </w:rPr>
      </w:pPr>
    </w:p>
    <w:p w:rsidR="002A5698" w:rsidRDefault="002A5698" w:rsidP="002A5698">
      <w:pPr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11.04.2018</w:t>
      </w:r>
      <w:r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МЗБ-01-03-49</w:t>
      </w:r>
      <w:r>
        <w:rPr>
          <w:b/>
          <w:sz w:val="26"/>
          <w:szCs w:val="26"/>
          <w:u w:val="single"/>
        </w:rPr>
        <w:t>/18</w:t>
      </w:r>
    </w:p>
    <w:p w:rsidR="00312A32" w:rsidRPr="00F76557" w:rsidRDefault="00312A32" w:rsidP="002A5698">
      <w:pPr>
        <w:rPr>
          <w:sz w:val="28"/>
          <w:szCs w:val="28"/>
        </w:rPr>
      </w:pPr>
      <w:bookmarkStart w:id="0" w:name="_GoBack"/>
      <w:bookmarkEnd w:id="0"/>
    </w:p>
    <w:p w:rsidR="00312A32" w:rsidRDefault="00312A3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AC4BF4" w:rsidRPr="006D6CA7">
        <w:rPr>
          <w:b/>
          <w:sz w:val="28"/>
          <w:szCs w:val="28"/>
        </w:rPr>
        <w:t>согласовании</w:t>
      </w:r>
      <w:r>
        <w:rPr>
          <w:b/>
          <w:sz w:val="28"/>
          <w:szCs w:val="28"/>
        </w:rPr>
        <w:t xml:space="preserve"> </w:t>
      </w:r>
      <w:r w:rsidR="00F76557" w:rsidRPr="006D6CA7">
        <w:rPr>
          <w:b/>
          <w:sz w:val="28"/>
          <w:szCs w:val="28"/>
        </w:rPr>
        <w:t>установки ограждающ</w:t>
      </w:r>
      <w:r w:rsidR="00227C11" w:rsidRPr="006D6CA7">
        <w:rPr>
          <w:b/>
          <w:sz w:val="28"/>
          <w:szCs w:val="28"/>
        </w:rPr>
        <w:t>их</w:t>
      </w:r>
      <w:r w:rsidR="00AC4BF4" w:rsidRPr="006D6CA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</w:t>
      </w:r>
    </w:p>
    <w:p w:rsidR="00F53259" w:rsidRPr="006D6CA7" w:rsidRDefault="00F53259">
      <w:pPr>
        <w:rPr>
          <w:b/>
          <w:sz w:val="28"/>
          <w:szCs w:val="28"/>
        </w:rPr>
      </w:pPr>
      <w:r w:rsidRPr="006D6CA7">
        <w:rPr>
          <w:b/>
          <w:sz w:val="28"/>
          <w:szCs w:val="28"/>
        </w:rPr>
        <w:t>у</w:t>
      </w:r>
      <w:r w:rsidR="00F76557" w:rsidRPr="006D6CA7">
        <w:rPr>
          <w:b/>
          <w:sz w:val="28"/>
          <w:szCs w:val="28"/>
        </w:rPr>
        <w:t>стройств</w:t>
      </w:r>
      <w:r w:rsidRPr="006D6CA7">
        <w:rPr>
          <w:b/>
          <w:sz w:val="28"/>
          <w:szCs w:val="28"/>
        </w:rPr>
        <w:t xml:space="preserve"> на придомовой </w:t>
      </w:r>
      <w:r w:rsidR="00F76557" w:rsidRPr="006D6CA7">
        <w:rPr>
          <w:b/>
          <w:sz w:val="28"/>
          <w:szCs w:val="28"/>
        </w:rPr>
        <w:t xml:space="preserve">территории </w:t>
      </w:r>
    </w:p>
    <w:p w:rsidR="00312A32" w:rsidRDefault="00F76557">
      <w:pPr>
        <w:rPr>
          <w:b/>
          <w:sz w:val="28"/>
          <w:szCs w:val="28"/>
        </w:rPr>
      </w:pPr>
      <w:r w:rsidRPr="006D6CA7">
        <w:rPr>
          <w:b/>
          <w:sz w:val="28"/>
          <w:szCs w:val="28"/>
        </w:rPr>
        <w:t>многоквартирного дома</w:t>
      </w:r>
      <w:r w:rsidR="00312A32">
        <w:rPr>
          <w:b/>
          <w:sz w:val="28"/>
          <w:szCs w:val="28"/>
        </w:rPr>
        <w:t xml:space="preserve"> </w:t>
      </w:r>
      <w:r w:rsidRPr="006D6CA7">
        <w:rPr>
          <w:b/>
          <w:sz w:val="28"/>
          <w:szCs w:val="28"/>
        </w:rPr>
        <w:t xml:space="preserve">по </w:t>
      </w:r>
      <w:r w:rsidR="00F53259" w:rsidRPr="006D6CA7">
        <w:rPr>
          <w:b/>
          <w:sz w:val="28"/>
          <w:szCs w:val="28"/>
        </w:rPr>
        <w:t xml:space="preserve">адресу: </w:t>
      </w:r>
    </w:p>
    <w:p w:rsidR="00F76557" w:rsidRPr="006D6CA7" w:rsidRDefault="00F53259">
      <w:pPr>
        <w:rPr>
          <w:b/>
          <w:sz w:val="28"/>
          <w:szCs w:val="28"/>
        </w:rPr>
      </w:pPr>
      <w:r w:rsidRPr="006D6CA7">
        <w:rPr>
          <w:b/>
          <w:sz w:val="28"/>
          <w:szCs w:val="28"/>
        </w:rPr>
        <w:t>ул. Шипиловская, д.</w:t>
      </w:r>
      <w:r w:rsidR="00312A32">
        <w:rPr>
          <w:b/>
          <w:sz w:val="28"/>
          <w:szCs w:val="28"/>
        </w:rPr>
        <w:t xml:space="preserve"> </w:t>
      </w:r>
      <w:r w:rsidRPr="006D6CA7">
        <w:rPr>
          <w:b/>
          <w:sz w:val="28"/>
          <w:szCs w:val="28"/>
        </w:rPr>
        <w:t>54</w:t>
      </w:r>
      <w:r w:rsidR="00312A32">
        <w:rPr>
          <w:b/>
          <w:sz w:val="28"/>
          <w:szCs w:val="28"/>
        </w:rPr>
        <w:t>, корп</w:t>
      </w:r>
      <w:r w:rsidR="007E7CAA" w:rsidRPr="006D6CA7">
        <w:rPr>
          <w:b/>
          <w:sz w:val="28"/>
          <w:szCs w:val="28"/>
        </w:rPr>
        <w:t>.</w:t>
      </w:r>
      <w:r w:rsidR="00312A32">
        <w:rPr>
          <w:b/>
          <w:sz w:val="28"/>
          <w:szCs w:val="28"/>
        </w:rPr>
        <w:t xml:space="preserve"> </w:t>
      </w:r>
      <w:r w:rsidR="007E7CAA" w:rsidRPr="006D6CA7">
        <w:rPr>
          <w:b/>
          <w:sz w:val="28"/>
          <w:szCs w:val="28"/>
        </w:rPr>
        <w:t>1</w:t>
      </w:r>
    </w:p>
    <w:p w:rsidR="00F76557" w:rsidRPr="006D6CA7" w:rsidRDefault="00F76557">
      <w:pPr>
        <w:rPr>
          <w:sz w:val="28"/>
          <w:szCs w:val="28"/>
        </w:rPr>
      </w:pPr>
    </w:p>
    <w:p w:rsidR="006E5237" w:rsidRPr="006D6CA7" w:rsidRDefault="002B3DBB" w:rsidP="006D6CA7">
      <w:pPr>
        <w:pStyle w:val="a4"/>
        <w:ind w:firstLine="700"/>
      </w:pPr>
      <w:r w:rsidRPr="006D6CA7">
        <w:t xml:space="preserve">В соответствии с пунктом 5 части 2 статьи 1 Закона города Москвы </w:t>
      </w:r>
      <w:r w:rsidR="00A828E6" w:rsidRPr="006D6CA7">
        <w:br/>
      </w:r>
      <w:r w:rsidRPr="006D6CA7">
        <w:t>от 11</w:t>
      </w:r>
      <w:r w:rsidR="00A828E6" w:rsidRPr="006D6CA7">
        <w:t xml:space="preserve"> июля </w:t>
      </w:r>
      <w:r w:rsidRPr="006D6CA7">
        <w:t>2012</w:t>
      </w:r>
      <w:r w:rsidR="00A828E6" w:rsidRPr="006D6CA7">
        <w:t xml:space="preserve"> года №</w:t>
      </w:r>
      <w:r w:rsidRPr="006D6CA7">
        <w:t xml:space="preserve"> 39 «О наделении органов местного самоуправления муниципальных округов в городе Москве отдельными полномочиями </w:t>
      </w:r>
      <w:r w:rsidR="00A828E6" w:rsidRPr="006D6CA7">
        <w:br/>
      </w:r>
      <w:r w:rsidRPr="006D6CA7">
        <w:t xml:space="preserve">города Москвы», постановлением Правительства Москвы </w:t>
      </w:r>
      <w:r w:rsidR="00A828E6" w:rsidRPr="006D6CA7">
        <w:br/>
      </w:r>
      <w:r w:rsidRPr="006D6CA7">
        <w:t>от 2</w:t>
      </w:r>
      <w:r w:rsidR="00A828E6" w:rsidRPr="006D6CA7">
        <w:t xml:space="preserve"> июля </w:t>
      </w:r>
      <w:r w:rsidRPr="006D6CA7">
        <w:t>2013</w:t>
      </w:r>
      <w:r w:rsidR="00A828E6" w:rsidRPr="006D6CA7">
        <w:t xml:space="preserve"> года №</w:t>
      </w:r>
      <w:r w:rsidRPr="006D6CA7">
        <w:t xml:space="preserve"> 428-ПП «О Порядке установки ограждений на придомовых территориях в городе Москве»</w:t>
      </w:r>
      <w:r w:rsidR="006E5237" w:rsidRPr="006D6CA7">
        <w:t xml:space="preserve">, </w:t>
      </w:r>
      <w:r w:rsidR="00F43E9A" w:rsidRPr="006D6CA7">
        <w:t xml:space="preserve">рассмотрев обращение </w:t>
      </w:r>
      <w:r w:rsidR="006D6CA7" w:rsidRPr="006D6CA7">
        <w:t xml:space="preserve">уполномоченного лица и протоколы общего собрания собственников помещений в многоквартирном доме об установке ограждающих устройств на придомовой территории многоквартирном доме по адресу: ул. Шипиловская, д.54, корп.1, </w:t>
      </w:r>
      <w:r w:rsidR="00F43E9A" w:rsidRPr="006D6CA7">
        <w:t xml:space="preserve">Совет депутатов муниципального округа Зябликово </w:t>
      </w:r>
      <w:r w:rsidR="00F43E9A" w:rsidRPr="006D6CA7">
        <w:rPr>
          <w:b/>
        </w:rPr>
        <w:t>РЕШИЛ:</w:t>
      </w:r>
    </w:p>
    <w:p w:rsidR="006E5237" w:rsidRPr="006D6CA7" w:rsidRDefault="006E5237" w:rsidP="00312A32">
      <w:pPr>
        <w:ind w:firstLine="540"/>
        <w:jc w:val="both"/>
        <w:rPr>
          <w:i/>
          <w:sz w:val="28"/>
          <w:szCs w:val="28"/>
        </w:rPr>
      </w:pPr>
      <w:r w:rsidRPr="006D6CA7">
        <w:rPr>
          <w:sz w:val="28"/>
          <w:szCs w:val="28"/>
        </w:rPr>
        <w:t>1. Согласовать установку ограждающ</w:t>
      </w:r>
      <w:r w:rsidR="00227C11" w:rsidRPr="006D6CA7">
        <w:rPr>
          <w:sz w:val="28"/>
          <w:szCs w:val="28"/>
        </w:rPr>
        <w:t>их</w:t>
      </w:r>
      <w:r w:rsidR="008922AC" w:rsidRPr="006D6CA7">
        <w:rPr>
          <w:sz w:val="28"/>
          <w:szCs w:val="28"/>
        </w:rPr>
        <w:t xml:space="preserve"> устройств</w:t>
      </w:r>
      <w:r w:rsidRPr="006D6CA7">
        <w:rPr>
          <w:sz w:val="28"/>
          <w:szCs w:val="28"/>
        </w:rPr>
        <w:t xml:space="preserve"> (</w:t>
      </w:r>
      <w:r w:rsidR="00F53CBF" w:rsidRPr="006D6CA7">
        <w:rPr>
          <w:i/>
          <w:sz w:val="28"/>
          <w:szCs w:val="28"/>
        </w:rPr>
        <w:t>шлагбаум</w:t>
      </w:r>
      <w:r w:rsidR="004038A3" w:rsidRPr="006D6CA7">
        <w:rPr>
          <w:i/>
          <w:sz w:val="28"/>
          <w:szCs w:val="28"/>
        </w:rPr>
        <w:t>ов</w:t>
      </w:r>
      <w:r w:rsidRPr="006D6CA7">
        <w:rPr>
          <w:sz w:val="28"/>
          <w:szCs w:val="28"/>
        </w:rPr>
        <w:t>)</w:t>
      </w:r>
      <w:r w:rsidR="009D47FD" w:rsidRPr="006D6CA7">
        <w:rPr>
          <w:sz w:val="28"/>
          <w:szCs w:val="28"/>
        </w:rPr>
        <w:t xml:space="preserve"> </w:t>
      </w:r>
      <w:r w:rsidR="00E11673" w:rsidRPr="006D6CA7">
        <w:rPr>
          <w:sz w:val="28"/>
          <w:szCs w:val="28"/>
        </w:rPr>
        <w:t>на придомовой</w:t>
      </w:r>
      <w:r w:rsidR="00AC4BF4" w:rsidRPr="006D6CA7">
        <w:rPr>
          <w:sz w:val="28"/>
          <w:szCs w:val="28"/>
        </w:rPr>
        <w:t xml:space="preserve"> </w:t>
      </w:r>
      <w:r w:rsidR="00E11673" w:rsidRPr="006D6CA7">
        <w:rPr>
          <w:sz w:val="28"/>
          <w:szCs w:val="28"/>
        </w:rPr>
        <w:t xml:space="preserve">территории </w:t>
      </w:r>
      <w:r w:rsidR="00AC4BF4" w:rsidRPr="006D6CA7">
        <w:rPr>
          <w:sz w:val="28"/>
          <w:szCs w:val="28"/>
        </w:rPr>
        <w:t>многоквартирного дома</w:t>
      </w:r>
      <w:r w:rsidR="00DA0F1D" w:rsidRPr="006D6CA7">
        <w:rPr>
          <w:sz w:val="28"/>
          <w:szCs w:val="28"/>
        </w:rPr>
        <w:t xml:space="preserve"> </w:t>
      </w:r>
      <w:r w:rsidR="00CA65FD">
        <w:rPr>
          <w:sz w:val="28"/>
          <w:szCs w:val="28"/>
        </w:rPr>
        <w:t>по адресу: ул. Шипиловская, д.</w:t>
      </w:r>
      <w:r w:rsidR="00312A32">
        <w:rPr>
          <w:sz w:val="28"/>
          <w:szCs w:val="28"/>
        </w:rPr>
        <w:t xml:space="preserve"> </w:t>
      </w:r>
      <w:r w:rsidR="00AC4BF4" w:rsidRPr="006D6CA7">
        <w:rPr>
          <w:sz w:val="28"/>
          <w:szCs w:val="28"/>
        </w:rPr>
        <w:t>54</w:t>
      </w:r>
      <w:r w:rsidR="007E7CAA" w:rsidRPr="006D6CA7">
        <w:rPr>
          <w:sz w:val="28"/>
          <w:szCs w:val="28"/>
        </w:rPr>
        <w:t>, корп.</w:t>
      </w:r>
      <w:r w:rsidR="00312A32">
        <w:rPr>
          <w:sz w:val="28"/>
          <w:szCs w:val="28"/>
        </w:rPr>
        <w:t xml:space="preserve"> </w:t>
      </w:r>
      <w:r w:rsidR="007E7CAA" w:rsidRPr="006D6CA7">
        <w:rPr>
          <w:sz w:val="28"/>
          <w:szCs w:val="28"/>
        </w:rPr>
        <w:t>1</w:t>
      </w:r>
      <w:r w:rsidR="009D47FD" w:rsidRPr="006D6CA7">
        <w:rPr>
          <w:sz w:val="28"/>
          <w:szCs w:val="28"/>
        </w:rPr>
        <w:t>, согласно прилагаемому проекту (приложение)</w:t>
      </w:r>
      <w:r w:rsidR="009446E5" w:rsidRPr="006D6CA7">
        <w:rPr>
          <w:sz w:val="28"/>
          <w:szCs w:val="28"/>
        </w:rPr>
        <w:t>.</w:t>
      </w:r>
    </w:p>
    <w:p w:rsidR="000B5409" w:rsidRPr="006D6CA7" w:rsidRDefault="008922AC" w:rsidP="00312A32">
      <w:pPr>
        <w:ind w:firstLine="540"/>
        <w:jc w:val="both"/>
        <w:rPr>
          <w:sz w:val="28"/>
          <w:szCs w:val="28"/>
        </w:rPr>
      </w:pPr>
      <w:r w:rsidRPr="006D6CA7">
        <w:rPr>
          <w:sz w:val="28"/>
          <w:szCs w:val="28"/>
        </w:rPr>
        <w:t>2</w:t>
      </w:r>
      <w:r w:rsidR="000B5409" w:rsidRPr="006D6CA7">
        <w:rPr>
          <w:sz w:val="28"/>
          <w:szCs w:val="28"/>
        </w:rPr>
        <w:t xml:space="preserve">. Направить </w:t>
      </w:r>
      <w:r w:rsidR="0046090D" w:rsidRPr="006D6CA7">
        <w:rPr>
          <w:sz w:val="28"/>
          <w:szCs w:val="28"/>
        </w:rPr>
        <w:t xml:space="preserve">копию </w:t>
      </w:r>
      <w:r w:rsidR="000B5409" w:rsidRPr="006D6CA7">
        <w:rPr>
          <w:sz w:val="28"/>
          <w:szCs w:val="28"/>
        </w:rPr>
        <w:t>настояще</w:t>
      </w:r>
      <w:r w:rsidR="0046090D" w:rsidRPr="006D6CA7">
        <w:rPr>
          <w:sz w:val="28"/>
          <w:szCs w:val="28"/>
        </w:rPr>
        <w:t>го</w:t>
      </w:r>
      <w:r w:rsidR="000B5409" w:rsidRPr="006D6CA7">
        <w:rPr>
          <w:sz w:val="28"/>
          <w:szCs w:val="28"/>
        </w:rPr>
        <w:t xml:space="preserve"> решени</w:t>
      </w:r>
      <w:r w:rsidR="0046090D" w:rsidRPr="006D6CA7">
        <w:rPr>
          <w:sz w:val="28"/>
          <w:szCs w:val="28"/>
        </w:rPr>
        <w:t>я</w:t>
      </w:r>
      <w:r w:rsidR="000B5409" w:rsidRPr="006D6CA7">
        <w:rPr>
          <w:sz w:val="28"/>
          <w:szCs w:val="28"/>
        </w:rPr>
        <w:t xml:space="preserve"> в Департамент территориальных органов исполнительной власти города Москвы, </w:t>
      </w:r>
      <w:r w:rsidR="002F782E" w:rsidRPr="006D6CA7">
        <w:rPr>
          <w:sz w:val="28"/>
          <w:szCs w:val="28"/>
        </w:rPr>
        <w:t xml:space="preserve">в управу района Зябликово </w:t>
      </w:r>
      <w:r w:rsidR="000B5409" w:rsidRPr="006D6CA7">
        <w:rPr>
          <w:sz w:val="28"/>
          <w:szCs w:val="28"/>
        </w:rPr>
        <w:t>города Москвы и лицу, уполномоченному на представление интересов собственников помещений в многоквартирном доме по вопросам, связанным с установкой ограждающих устройств и их демонтажем.</w:t>
      </w:r>
    </w:p>
    <w:p w:rsidR="002F782E" w:rsidRPr="006D6CA7" w:rsidRDefault="002F782E" w:rsidP="00312A32">
      <w:pPr>
        <w:pStyle w:val="a4"/>
        <w:ind w:firstLine="540"/>
      </w:pPr>
      <w:r w:rsidRPr="006D6CA7">
        <w:t>3. Опубликовать настоящее решение в бюллетене «Московский муниципальный вестник»</w:t>
      </w:r>
      <w:r w:rsidRPr="006D6CA7">
        <w:rPr>
          <w:b/>
        </w:rPr>
        <w:t xml:space="preserve"> </w:t>
      </w:r>
      <w:r w:rsidRPr="006D6CA7">
        <w:t>и разместить на официальном сайте муниципального округа Зябликово www.zyablikovo-mos.ru в информационно-телекоммуникационной сети Интернет.</w:t>
      </w:r>
    </w:p>
    <w:p w:rsidR="002F782E" w:rsidRPr="006D6CA7" w:rsidRDefault="00312A32" w:rsidP="002F782E">
      <w:pPr>
        <w:pStyle w:val="a4"/>
        <w:ind w:firstLine="540"/>
        <w:rPr>
          <w:b/>
        </w:rPr>
      </w:pPr>
      <w:r>
        <w:t>4</w:t>
      </w:r>
      <w:r w:rsidR="002F782E" w:rsidRPr="006D6CA7">
        <w:t xml:space="preserve">. Контроль за выполнением настоящего решения возложить на главу муниципального округа Зябликово </w:t>
      </w:r>
      <w:r w:rsidR="002F782E" w:rsidRPr="006D6CA7">
        <w:rPr>
          <w:b/>
        </w:rPr>
        <w:t>Золкину И.В.</w:t>
      </w:r>
    </w:p>
    <w:p w:rsidR="000B5409" w:rsidRPr="006D6CA7" w:rsidRDefault="000B5409" w:rsidP="006D6CA7">
      <w:pPr>
        <w:jc w:val="both"/>
        <w:rPr>
          <w:sz w:val="28"/>
          <w:szCs w:val="28"/>
        </w:rPr>
      </w:pPr>
    </w:p>
    <w:p w:rsidR="002F782E" w:rsidRPr="006D6CA7" w:rsidRDefault="002F782E" w:rsidP="002F782E">
      <w:pPr>
        <w:contextualSpacing/>
        <w:jc w:val="both"/>
        <w:rPr>
          <w:b/>
          <w:sz w:val="28"/>
          <w:szCs w:val="28"/>
        </w:rPr>
      </w:pPr>
      <w:r w:rsidRPr="006D6CA7">
        <w:rPr>
          <w:b/>
          <w:sz w:val="28"/>
          <w:szCs w:val="28"/>
        </w:rPr>
        <w:t xml:space="preserve">Глава муниципального </w:t>
      </w:r>
    </w:p>
    <w:p w:rsidR="002F782E" w:rsidRPr="00312A32" w:rsidRDefault="002F782E" w:rsidP="00312A32">
      <w:pPr>
        <w:contextualSpacing/>
        <w:jc w:val="both"/>
        <w:rPr>
          <w:b/>
          <w:sz w:val="28"/>
          <w:szCs w:val="28"/>
        </w:rPr>
      </w:pPr>
      <w:r w:rsidRPr="006D6CA7">
        <w:rPr>
          <w:b/>
          <w:sz w:val="28"/>
          <w:szCs w:val="28"/>
        </w:rPr>
        <w:t xml:space="preserve">округа Зябликово                                                          </w:t>
      </w:r>
      <w:r w:rsidR="006D6CA7">
        <w:rPr>
          <w:b/>
          <w:sz w:val="28"/>
          <w:szCs w:val="28"/>
        </w:rPr>
        <w:t xml:space="preserve">              </w:t>
      </w:r>
      <w:r w:rsidRPr="006D6CA7">
        <w:rPr>
          <w:b/>
          <w:sz w:val="28"/>
          <w:szCs w:val="28"/>
        </w:rPr>
        <w:t xml:space="preserve">      И.В. Золкина</w:t>
      </w:r>
      <w:r w:rsidR="00B44B2F">
        <w:rPr>
          <w:b/>
          <w:sz w:val="28"/>
          <w:szCs w:val="28"/>
        </w:rPr>
        <w:br w:type="page"/>
      </w:r>
      <w:r w:rsidR="00F716C8">
        <w:rPr>
          <w:b/>
          <w:sz w:val="28"/>
          <w:szCs w:val="28"/>
        </w:rPr>
        <w:lastRenderedPageBreak/>
        <w:t xml:space="preserve">                                                                        </w:t>
      </w:r>
      <w:r w:rsidRPr="00F716C8">
        <w:rPr>
          <w:b/>
        </w:rPr>
        <w:t xml:space="preserve">Приложение </w:t>
      </w:r>
    </w:p>
    <w:p w:rsidR="00F716C8" w:rsidRDefault="00F716C8" w:rsidP="00F716C8">
      <w:pPr>
        <w:ind w:left="5040"/>
        <w:rPr>
          <w:b/>
        </w:rPr>
      </w:pPr>
      <w:r>
        <w:rPr>
          <w:b/>
        </w:rPr>
        <w:t>к решению</w:t>
      </w:r>
      <w:r w:rsidR="002F782E" w:rsidRPr="00F716C8">
        <w:rPr>
          <w:b/>
        </w:rPr>
        <w:t xml:space="preserve"> Совета депутатов          муниципального округа Зябликово </w:t>
      </w:r>
    </w:p>
    <w:p w:rsidR="00F716C8" w:rsidRDefault="00312A32" w:rsidP="00F716C8">
      <w:pPr>
        <w:ind w:left="5040"/>
        <w:rPr>
          <w:b/>
          <w:iCs/>
          <w:color w:val="000000"/>
        </w:rPr>
      </w:pPr>
      <w:r>
        <w:rPr>
          <w:b/>
          <w:iCs/>
          <w:color w:val="000000"/>
        </w:rPr>
        <w:t>от 11.04.2018 №МЗБ-01-03-49</w:t>
      </w:r>
      <w:r w:rsidR="00F716C8" w:rsidRPr="00F716C8">
        <w:rPr>
          <w:b/>
          <w:iCs/>
          <w:color w:val="000000"/>
        </w:rPr>
        <w:t xml:space="preserve">/18 </w:t>
      </w:r>
    </w:p>
    <w:p w:rsidR="00790725" w:rsidRDefault="00790725" w:rsidP="00F716C8">
      <w:pPr>
        <w:ind w:left="5040"/>
        <w:rPr>
          <w:b/>
          <w:iCs/>
          <w:color w:val="000000"/>
        </w:rPr>
      </w:pPr>
    </w:p>
    <w:p w:rsidR="00790725" w:rsidRPr="00F716C8" w:rsidRDefault="00790725" w:rsidP="00F716C8">
      <w:pPr>
        <w:ind w:left="5040"/>
        <w:rPr>
          <w:b/>
          <w:iCs/>
          <w:color w:val="000000"/>
        </w:rPr>
      </w:pPr>
    </w:p>
    <w:p w:rsidR="002F782E" w:rsidRPr="00F716C8" w:rsidRDefault="00F716C8" w:rsidP="00F716C8">
      <w:pPr>
        <w:ind w:left="5040"/>
        <w:rPr>
          <w:b/>
        </w:rPr>
      </w:pPr>
      <w:r>
        <w:rPr>
          <w:b/>
          <w:iCs/>
          <w:color w:val="000000"/>
        </w:rPr>
        <w:t xml:space="preserve"> </w:t>
      </w:r>
    </w:p>
    <w:p w:rsidR="00950392" w:rsidRPr="00790725" w:rsidRDefault="00227C11" w:rsidP="00AC4BF4">
      <w:pPr>
        <w:jc w:val="center"/>
        <w:rPr>
          <w:b/>
          <w:sz w:val="26"/>
          <w:szCs w:val="26"/>
        </w:rPr>
      </w:pPr>
      <w:r w:rsidRPr="00790725">
        <w:rPr>
          <w:b/>
          <w:bCs/>
          <w:sz w:val="26"/>
          <w:szCs w:val="26"/>
        </w:rPr>
        <w:t>Проект размещения ограждающих устройств</w:t>
      </w:r>
      <w:r w:rsidR="004038A3" w:rsidRPr="00790725">
        <w:rPr>
          <w:b/>
          <w:bCs/>
          <w:sz w:val="26"/>
          <w:szCs w:val="26"/>
        </w:rPr>
        <w:t xml:space="preserve"> </w:t>
      </w:r>
      <w:r w:rsidR="00312A32" w:rsidRPr="00312A32">
        <w:rPr>
          <w:b/>
          <w:sz w:val="28"/>
          <w:szCs w:val="28"/>
        </w:rPr>
        <w:t>(</w:t>
      </w:r>
      <w:r w:rsidR="00312A32" w:rsidRPr="00312A32">
        <w:rPr>
          <w:b/>
          <w:i/>
          <w:sz w:val="28"/>
          <w:szCs w:val="28"/>
        </w:rPr>
        <w:t>шлагбаумов</w:t>
      </w:r>
      <w:r w:rsidR="00312A32" w:rsidRPr="00312A32">
        <w:rPr>
          <w:b/>
          <w:sz w:val="28"/>
          <w:szCs w:val="28"/>
        </w:rPr>
        <w:t>)</w:t>
      </w:r>
      <w:r w:rsidR="00312A32" w:rsidRPr="006D6CA7">
        <w:rPr>
          <w:sz w:val="28"/>
          <w:szCs w:val="28"/>
        </w:rPr>
        <w:t xml:space="preserve"> </w:t>
      </w:r>
      <w:r w:rsidR="00950392" w:rsidRPr="00790725">
        <w:rPr>
          <w:b/>
          <w:sz w:val="26"/>
          <w:szCs w:val="26"/>
        </w:rPr>
        <w:t>на придомовой территории многоквартирного дома</w:t>
      </w:r>
    </w:p>
    <w:p w:rsidR="007E58B9" w:rsidRPr="00790725" w:rsidRDefault="00AC4BF4" w:rsidP="00AC4BF4">
      <w:pPr>
        <w:jc w:val="center"/>
        <w:rPr>
          <w:b/>
          <w:sz w:val="26"/>
          <w:szCs w:val="26"/>
        </w:rPr>
      </w:pPr>
      <w:r w:rsidRPr="00790725">
        <w:rPr>
          <w:b/>
          <w:sz w:val="26"/>
          <w:szCs w:val="26"/>
        </w:rPr>
        <w:t>по адресу: ул. Шипиловская, д.</w:t>
      </w:r>
      <w:r w:rsidR="00312A32">
        <w:rPr>
          <w:b/>
          <w:sz w:val="26"/>
          <w:szCs w:val="26"/>
        </w:rPr>
        <w:t xml:space="preserve"> </w:t>
      </w:r>
      <w:r w:rsidRPr="00790725">
        <w:rPr>
          <w:b/>
          <w:sz w:val="26"/>
          <w:szCs w:val="26"/>
        </w:rPr>
        <w:t>54</w:t>
      </w:r>
      <w:r w:rsidR="007E7CAA" w:rsidRPr="00790725">
        <w:rPr>
          <w:b/>
          <w:sz w:val="26"/>
          <w:szCs w:val="26"/>
        </w:rPr>
        <w:t>. корп.</w:t>
      </w:r>
      <w:r w:rsidR="00312A32">
        <w:rPr>
          <w:b/>
          <w:sz w:val="26"/>
          <w:szCs w:val="26"/>
        </w:rPr>
        <w:t xml:space="preserve"> </w:t>
      </w:r>
      <w:r w:rsidR="007E7CAA" w:rsidRPr="00790725">
        <w:rPr>
          <w:b/>
          <w:sz w:val="26"/>
          <w:szCs w:val="26"/>
        </w:rPr>
        <w:t>1</w:t>
      </w:r>
    </w:p>
    <w:p w:rsidR="00790725" w:rsidRDefault="00790725" w:rsidP="00AC4BF4">
      <w:pPr>
        <w:jc w:val="center"/>
        <w:rPr>
          <w:b/>
          <w:sz w:val="28"/>
          <w:szCs w:val="28"/>
        </w:rPr>
      </w:pPr>
    </w:p>
    <w:p w:rsidR="004038A3" w:rsidRPr="00F76557" w:rsidRDefault="004038A3" w:rsidP="00AC4BF4">
      <w:pPr>
        <w:jc w:val="center"/>
        <w:rPr>
          <w:b/>
          <w:sz w:val="28"/>
          <w:szCs w:val="28"/>
        </w:rPr>
      </w:pPr>
    </w:p>
    <w:p w:rsidR="007E58B9" w:rsidRPr="007E58B9" w:rsidRDefault="004038A3" w:rsidP="00AC4BF4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4038A3">
        <w:rPr>
          <w:b/>
          <w:bCs/>
          <w:noProof/>
          <w:sz w:val="28"/>
          <w:szCs w:val="28"/>
        </w:rPr>
        <w:drawing>
          <wp:inline distT="0" distB="0" distL="0" distR="0">
            <wp:extent cx="6267450" cy="4086225"/>
            <wp:effectExtent l="0" t="0" r="0" b="0"/>
            <wp:docPr id="2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71165" cy="40886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4B2F" w:rsidRPr="003411D6" w:rsidRDefault="00B44B2F" w:rsidP="00AD7E42">
      <w:pPr>
        <w:jc w:val="right"/>
        <w:rPr>
          <w:b/>
          <w:sz w:val="28"/>
          <w:szCs w:val="28"/>
        </w:rPr>
      </w:pPr>
    </w:p>
    <w:sectPr w:rsidR="00B44B2F" w:rsidRPr="003411D6" w:rsidSect="007E7CAA">
      <w:pgSz w:w="11906" w:h="16838"/>
      <w:pgMar w:top="851" w:right="851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751D" w:rsidRDefault="004B751D" w:rsidP="000B5409">
      <w:r>
        <w:separator/>
      </w:r>
    </w:p>
  </w:endnote>
  <w:endnote w:type="continuationSeparator" w:id="0">
    <w:p w:rsidR="004B751D" w:rsidRDefault="004B751D" w:rsidP="000B5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751D" w:rsidRDefault="004B751D" w:rsidP="000B5409">
      <w:r>
        <w:separator/>
      </w:r>
    </w:p>
  </w:footnote>
  <w:footnote w:type="continuationSeparator" w:id="0">
    <w:p w:rsidR="004B751D" w:rsidRDefault="004B751D" w:rsidP="000B54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C615D32"/>
    <w:multiLevelType w:val="hybridMultilevel"/>
    <w:tmpl w:val="64E05514"/>
    <w:lvl w:ilvl="0" w:tplc="AD4E12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76557"/>
    <w:rsid w:val="00011E6D"/>
    <w:rsid w:val="00033300"/>
    <w:rsid w:val="000B5409"/>
    <w:rsid w:val="00133F99"/>
    <w:rsid w:val="00194FD7"/>
    <w:rsid w:val="00215B3A"/>
    <w:rsid w:val="00227C11"/>
    <w:rsid w:val="002A5698"/>
    <w:rsid w:val="002B3DBB"/>
    <w:rsid w:val="002E1BF3"/>
    <w:rsid w:val="002F782E"/>
    <w:rsid w:val="00312A32"/>
    <w:rsid w:val="003411D6"/>
    <w:rsid w:val="003D53CA"/>
    <w:rsid w:val="004038A3"/>
    <w:rsid w:val="0046090D"/>
    <w:rsid w:val="0047593C"/>
    <w:rsid w:val="004B751D"/>
    <w:rsid w:val="00511CC3"/>
    <w:rsid w:val="00521078"/>
    <w:rsid w:val="00610822"/>
    <w:rsid w:val="006D6CA7"/>
    <w:rsid w:val="006E5237"/>
    <w:rsid w:val="00710B7F"/>
    <w:rsid w:val="0073080B"/>
    <w:rsid w:val="00790725"/>
    <w:rsid w:val="00796D1B"/>
    <w:rsid w:val="007A206F"/>
    <w:rsid w:val="007E58B9"/>
    <w:rsid w:val="007E7CAA"/>
    <w:rsid w:val="00871466"/>
    <w:rsid w:val="008922AC"/>
    <w:rsid w:val="008E39E1"/>
    <w:rsid w:val="008F7B39"/>
    <w:rsid w:val="00915759"/>
    <w:rsid w:val="009446E5"/>
    <w:rsid w:val="00950392"/>
    <w:rsid w:val="009D47FD"/>
    <w:rsid w:val="009D7058"/>
    <w:rsid w:val="009F5640"/>
    <w:rsid w:val="00A828E6"/>
    <w:rsid w:val="00A911D6"/>
    <w:rsid w:val="00AC4BF4"/>
    <w:rsid w:val="00AD7E42"/>
    <w:rsid w:val="00AF2B58"/>
    <w:rsid w:val="00AF40D7"/>
    <w:rsid w:val="00B21B66"/>
    <w:rsid w:val="00B44B2F"/>
    <w:rsid w:val="00BD6330"/>
    <w:rsid w:val="00CA65FD"/>
    <w:rsid w:val="00D0487A"/>
    <w:rsid w:val="00D90B00"/>
    <w:rsid w:val="00DA0F1D"/>
    <w:rsid w:val="00E11673"/>
    <w:rsid w:val="00E21AB9"/>
    <w:rsid w:val="00E23E70"/>
    <w:rsid w:val="00F324A7"/>
    <w:rsid w:val="00F43E9A"/>
    <w:rsid w:val="00F53259"/>
    <w:rsid w:val="00F53CBF"/>
    <w:rsid w:val="00F716C8"/>
    <w:rsid w:val="00F765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1A4D5C0-5C8B-47EC-BA58-F02EA12B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655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E5237"/>
    <w:pPr>
      <w:ind w:left="720"/>
      <w:contextualSpacing/>
    </w:pPr>
  </w:style>
  <w:style w:type="paragraph" w:styleId="a4">
    <w:name w:val="Body Text Indent"/>
    <w:basedOn w:val="a"/>
    <w:link w:val="a5"/>
    <w:rsid w:val="000B5409"/>
    <w:pPr>
      <w:autoSpaceDE w:val="0"/>
      <w:autoSpaceDN w:val="0"/>
      <w:jc w:val="both"/>
    </w:pPr>
    <w:rPr>
      <w:rFonts w:eastAsia="Calibri"/>
      <w:sz w:val="28"/>
      <w:szCs w:val="28"/>
    </w:rPr>
  </w:style>
  <w:style w:type="character" w:customStyle="1" w:styleId="a5">
    <w:name w:val="Основной текст с отступом Знак"/>
    <w:link w:val="a4"/>
    <w:rsid w:val="000B5409"/>
    <w:rPr>
      <w:rFonts w:eastAsia="Calibri"/>
      <w:sz w:val="28"/>
      <w:szCs w:val="28"/>
    </w:rPr>
  </w:style>
  <w:style w:type="character" w:styleId="a6">
    <w:name w:val="footnote reference"/>
    <w:rsid w:val="000B5409"/>
    <w:rPr>
      <w:vertAlign w:val="superscript"/>
    </w:rPr>
  </w:style>
  <w:style w:type="paragraph" w:styleId="a7">
    <w:name w:val="footnote text"/>
    <w:basedOn w:val="a"/>
    <w:link w:val="a8"/>
    <w:rsid w:val="000B5409"/>
    <w:rPr>
      <w:sz w:val="20"/>
      <w:szCs w:val="20"/>
    </w:rPr>
  </w:style>
  <w:style w:type="character" w:customStyle="1" w:styleId="a8">
    <w:name w:val="Текст сноски Знак"/>
    <w:basedOn w:val="a0"/>
    <w:link w:val="a7"/>
    <w:rsid w:val="000B5409"/>
  </w:style>
  <w:style w:type="paragraph" w:styleId="a9">
    <w:name w:val="Balloon Text"/>
    <w:basedOn w:val="a"/>
    <w:link w:val="aa"/>
    <w:rsid w:val="00AD7E42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D7E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1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B62D1F8-A273-43B8-8826-D72409F3E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GEG</dc:creator>
  <cp:lastModifiedBy>User</cp:lastModifiedBy>
  <cp:revision>14</cp:revision>
  <cp:lastPrinted>2018-04-12T08:03:00Z</cp:lastPrinted>
  <dcterms:created xsi:type="dcterms:W3CDTF">2017-09-29T06:48:00Z</dcterms:created>
  <dcterms:modified xsi:type="dcterms:W3CDTF">2018-04-12T12:48:00Z</dcterms:modified>
</cp:coreProperties>
</file>