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CC1" w:rsidRDefault="00333CC1" w:rsidP="00333CC1">
      <w:pPr>
        <w:rPr>
          <w:b/>
          <w:i/>
          <w:spacing w:val="20"/>
          <w:lang w:eastAsia="en-US"/>
        </w:rPr>
      </w:pPr>
      <w:r w:rsidRPr="00CD45B5">
        <w:rPr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144780</wp:posOffset>
            </wp:positionV>
            <wp:extent cx="556895" cy="642620"/>
            <wp:effectExtent l="0" t="0" r="0" b="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3CC1" w:rsidRPr="00CD45B5" w:rsidRDefault="00333CC1" w:rsidP="00333CC1">
      <w:pPr>
        <w:jc w:val="both"/>
        <w:rPr>
          <w:sz w:val="28"/>
          <w:szCs w:val="28"/>
        </w:rPr>
      </w:pPr>
    </w:p>
    <w:p w:rsidR="00333CC1" w:rsidRPr="00CD45B5" w:rsidRDefault="00333CC1" w:rsidP="00333CC1">
      <w:pPr>
        <w:ind w:left="5670"/>
        <w:jc w:val="center"/>
        <w:rPr>
          <w:b/>
          <w:i/>
          <w:spacing w:val="20"/>
          <w:sz w:val="28"/>
          <w:szCs w:val="28"/>
        </w:rPr>
      </w:pPr>
    </w:p>
    <w:p w:rsidR="00333CC1" w:rsidRPr="00CD45B5" w:rsidRDefault="00333CC1" w:rsidP="00333CC1">
      <w:pPr>
        <w:outlineLvl w:val="0"/>
        <w:rPr>
          <w:b/>
          <w:sz w:val="28"/>
          <w:szCs w:val="28"/>
        </w:rPr>
      </w:pPr>
    </w:p>
    <w:p w:rsidR="00333CC1" w:rsidRPr="00CD45B5" w:rsidRDefault="00333CC1" w:rsidP="00333CC1">
      <w:pPr>
        <w:autoSpaceDE w:val="0"/>
        <w:autoSpaceDN w:val="0"/>
        <w:rPr>
          <w:noProof/>
          <w:sz w:val="28"/>
          <w:szCs w:val="20"/>
        </w:rPr>
      </w:pPr>
    </w:p>
    <w:p w:rsidR="00333CC1" w:rsidRPr="00CD45B5" w:rsidRDefault="00333CC1" w:rsidP="00333CC1">
      <w:pPr>
        <w:numPr>
          <w:ilvl w:val="0"/>
          <w:numId w:val="1"/>
        </w:numPr>
        <w:autoSpaceDE w:val="0"/>
        <w:autoSpaceDN w:val="0"/>
        <w:spacing w:line="360" w:lineRule="auto"/>
        <w:jc w:val="center"/>
        <w:rPr>
          <w:b/>
          <w:sz w:val="28"/>
          <w:szCs w:val="20"/>
        </w:rPr>
      </w:pPr>
      <w:r w:rsidRPr="00CD45B5">
        <w:rPr>
          <w:b/>
          <w:sz w:val="28"/>
          <w:szCs w:val="20"/>
        </w:rPr>
        <w:t>СОВЕТ ДЕПУТАТОВ</w:t>
      </w:r>
    </w:p>
    <w:p w:rsidR="00333CC1" w:rsidRPr="00CD45B5" w:rsidRDefault="00333CC1" w:rsidP="00333CC1">
      <w:pPr>
        <w:numPr>
          <w:ilvl w:val="0"/>
          <w:numId w:val="1"/>
        </w:numPr>
        <w:autoSpaceDE w:val="0"/>
        <w:autoSpaceDN w:val="0"/>
        <w:spacing w:line="360" w:lineRule="auto"/>
        <w:jc w:val="center"/>
        <w:rPr>
          <w:b/>
          <w:bCs/>
          <w:sz w:val="28"/>
          <w:szCs w:val="20"/>
        </w:rPr>
      </w:pPr>
      <w:r w:rsidRPr="00CD45B5">
        <w:rPr>
          <w:b/>
          <w:sz w:val="28"/>
          <w:szCs w:val="20"/>
        </w:rPr>
        <w:t>МУНИЦИПАЛЬНОГО ОКРУГА ЗЯБЛИКОВО</w:t>
      </w:r>
    </w:p>
    <w:p w:rsidR="00333CC1" w:rsidRPr="00CD45B5" w:rsidRDefault="00333CC1" w:rsidP="00333CC1">
      <w:pPr>
        <w:autoSpaceDE w:val="0"/>
        <w:autoSpaceDN w:val="0"/>
        <w:rPr>
          <w:b/>
          <w:bCs/>
          <w:sz w:val="28"/>
          <w:szCs w:val="20"/>
        </w:rPr>
      </w:pPr>
    </w:p>
    <w:p w:rsidR="00333CC1" w:rsidRPr="00CD45B5" w:rsidRDefault="00F5752E" w:rsidP="00333CC1">
      <w:pPr>
        <w:numPr>
          <w:ilvl w:val="0"/>
          <w:numId w:val="1"/>
        </w:numPr>
        <w:autoSpaceDE w:val="0"/>
        <w:autoSpaceDN w:val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</w:t>
      </w:r>
      <w:bookmarkStart w:id="0" w:name="_GoBack"/>
      <w:bookmarkEnd w:id="0"/>
      <w:r w:rsidR="00333CC1">
        <w:rPr>
          <w:b/>
          <w:sz w:val="28"/>
          <w:szCs w:val="20"/>
        </w:rPr>
        <w:t xml:space="preserve">  </w:t>
      </w:r>
      <w:r w:rsidR="00333CC1" w:rsidRPr="00CD45B5">
        <w:rPr>
          <w:b/>
          <w:sz w:val="28"/>
          <w:szCs w:val="20"/>
        </w:rPr>
        <w:t>РЕШЕНИЕ</w:t>
      </w:r>
    </w:p>
    <w:p w:rsidR="00333CC1" w:rsidRPr="00CD45B5" w:rsidRDefault="00333CC1" w:rsidP="00333CC1">
      <w:pPr>
        <w:spacing w:after="200" w:line="276" w:lineRule="auto"/>
        <w:ind w:left="720"/>
        <w:contextualSpacing/>
        <w:rPr>
          <w:b/>
          <w:sz w:val="28"/>
          <w:szCs w:val="20"/>
        </w:rPr>
      </w:pPr>
    </w:p>
    <w:p w:rsidR="00333CC1" w:rsidRPr="00CD45B5" w:rsidRDefault="00333CC1" w:rsidP="00333CC1">
      <w:pPr>
        <w:autoSpaceDE w:val="0"/>
        <w:autoSpaceDN w:val="0"/>
        <w:jc w:val="center"/>
        <w:rPr>
          <w:b/>
          <w:sz w:val="28"/>
          <w:szCs w:val="20"/>
        </w:rPr>
      </w:pPr>
    </w:p>
    <w:p w:rsidR="00333CC1" w:rsidRPr="00CD45B5" w:rsidRDefault="00333CC1" w:rsidP="00333CC1">
      <w:pPr>
        <w:autoSpaceDE w:val="0"/>
        <w:autoSpaceDN w:val="0"/>
        <w:rPr>
          <w:b/>
          <w:sz w:val="28"/>
          <w:szCs w:val="20"/>
        </w:rPr>
      </w:pPr>
    </w:p>
    <w:p w:rsidR="00333CC1" w:rsidRPr="00CD45B5" w:rsidRDefault="00333CC1" w:rsidP="00333CC1">
      <w:pPr>
        <w:autoSpaceDE w:val="0"/>
        <w:autoSpaceDN w:val="0"/>
        <w:rPr>
          <w:b/>
          <w:sz w:val="28"/>
          <w:szCs w:val="20"/>
        </w:rPr>
      </w:pPr>
    </w:p>
    <w:p w:rsidR="00333CC1" w:rsidRPr="00CD45B5" w:rsidRDefault="00333CC1" w:rsidP="00333CC1">
      <w:pPr>
        <w:numPr>
          <w:ilvl w:val="0"/>
          <w:numId w:val="1"/>
        </w:numPr>
        <w:autoSpaceDE w:val="0"/>
        <w:autoSpaceDN w:val="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12.05</w:t>
      </w:r>
      <w:r w:rsidRPr="00CD45B5">
        <w:rPr>
          <w:b/>
          <w:sz w:val="26"/>
          <w:szCs w:val="26"/>
          <w:u w:val="single"/>
        </w:rPr>
        <w:t>.2021</w:t>
      </w:r>
      <w:r w:rsidRPr="00CD45B5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МЗБ-01-03-40</w:t>
      </w:r>
      <w:r w:rsidRPr="00CD45B5">
        <w:rPr>
          <w:b/>
          <w:sz w:val="26"/>
          <w:szCs w:val="26"/>
          <w:u w:val="single"/>
        </w:rPr>
        <w:t>/21</w:t>
      </w:r>
    </w:p>
    <w:p w:rsidR="00227851" w:rsidRPr="00863016" w:rsidRDefault="00227851" w:rsidP="00512B57">
      <w:pPr>
        <w:ind w:right="-140"/>
        <w:rPr>
          <w:b/>
          <w:sz w:val="28"/>
          <w:szCs w:val="28"/>
        </w:rPr>
      </w:pPr>
    </w:p>
    <w:p w:rsidR="00A71785" w:rsidRDefault="00227851" w:rsidP="00227851">
      <w:pPr>
        <w:tabs>
          <w:tab w:val="left" w:pos="2835"/>
          <w:tab w:val="left" w:pos="3261"/>
        </w:tabs>
        <w:ind w:right="481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144FC7">
        <w:rPr>
          <w:b/>
          <w:bCs/>
          <w:sz w:val="28"/>
          <w:szCs w:val="28"/>
        </w:rPr>
        <w:t>б отказе в согласовании</w:t>
      </w:r>
      <w:r w:rsidR="00651409">
        <w:rPr>
          <w:b/>
          <w:bCs/>
          <w:sz w:val="28"/>
          <w:szCs w:val="28"/>
        </w:rPr>
        <w:t xml:space="preserve"> </w:t>
      </w:r>
      <w:r w:rsidR="005C4CB4">
        <w:rPr>
          <w:b/>
          <w:bCs/>
          <w:sz w:val="28"/>
          <w:szCs w:val="28"/>
        </w:rPr>
        <w:t xml:space="preserve">места </w:t>
      </w:r>
      <w:r w:rsidR="00A747A8">
        <w:rPr>
          <w:b/>
          <w:bCs/>
          <w:sz w:val="28"/>
          <w:szCs w:val="28"/>
        </w:rPr>
        <w:t>размещения</w:t>
      </w:r>
      <w:r>
        <w:rPr>
          <w:b/>
          <w:bCs/>
          <w:sz w:val="28"/>
          <w:szCs w:val="28"/>
        </w:rPr>
        <w:t xml:space="preserve"> </w:t>
      </w:r>
      <w:r w:rsidR="008C0E37">
        <w:rPr>
          <w:b/>
          <w:bCs/>
          <w:sz w:val="28"/>
          <w:szCs w:val="28"/>
        </w:rPr>
        <w:t>нестационарного торгового объекта</w:t>
      </w:r>
      <w:r w:rsidR="005C4CB4">
        <w:rPr>
          <w:b/>
          <w:bCs/>
          <w:sz w:val="28"/>
          <w:szCs w:val="28"/>
        </w:rPr>
        <w:t xml:space="preserve"> </w:t>
      </w:r>
      <w:r w:rsidR="008C0E37">
        <w:rPr>
          <w:b/>
          <w:bCs/>
          <w:sz w:val="28"/>
          <w:szCs w:val="28"/>
        </w:rPr>
        <w:t>со специализацией</w:t>
      </w:r>
      <w:r w:rsidR="005C4CB4">
        <w:rPr>
          <w:b/>
          <w:bCs/>
          <w:sz w:val="28"/>
          <w:szCs w:val="28"/>
        </w:rPr>
        <w:t xml:space="preserve"> «овощи-фрукты»</w:t>
      </w:r>
      <w:r>
        <w:rPr>
          <w:b/>
          <w:bCs/>
          <w:sz w:val="28"/>
          <w:szCs w:val="28"/>
        </w:rPr>
        <w:t xml:space="preserve"> </w:t>
      </w:r>
      <w:r w:rsidR="008C0E37">
        <w:rPr>
          <w:b/>
          <w:bCs/>
          <w:sz w:val="28"/>
          <w:szCs w:val="28"/>
        </w:rPr>
        <w:t>при стационарном торговом объекте</w:t>
      </w:r>
      <w:r>
        <w:rPr>
          <w:b/>
          <w:bCs/>
          <w:sz w:val="28"/>
          <w:szCs w:val="28"/>
        </w:rPr>
        <w:t xml:space="preserve"> </w:t>
      </w:r>
      <w:r w:rsidR="00A747A8">
        <w:rPr>
          <w:b/>
          <w:bCs/>
          <w:sz w:val="28"/>
          <w:szCs w:val="28"/>
        </w:rPr>
        <w:t>на территории района Зябликово</w:t>
      </w:r>
    </w:p>
    <w:p w:rsidR="00A71785" w:rsidRDefault="00A71785" w:rsidP="00227851">
      <w:pPr>
        <w:tabs>
          <w:tab w:val="left" w:pos="4680"/>
        </w:tabs>
        <w:ind w:right="4817"/>
        <w:jc w:val="both"/>
        <w:rPr>
          <w:b/>
          <w:i/>
          <w:sz w:val="28"/>
          <w:szCs w:val="28"/>
        </w:rPr>
      </w:pPr>
    </w:p>
    <w:p w:rsidR="00A71785" w:rsidRPr="004275FC" w:rsidRDefault="00A71785" w:rsidP="00A71785">
      <w:pPr>
        <w:pStyle w:val="a3"/>
        <w:ind w:firstLine="700"/>
        <w:rPr>
          <w:b/>
        </w:rPr>
      </w:pPr>
      <w:r w:rsidRPr="00147CFF">
        <w:t>В соответствии с</w:t>
      </w:r>
      <w:r w:rsidR="005C4CB4">
        <w:t xml:space="preserve"> Законом</w:t>
      </w:r>
      <w:r w:rsidRPr="00147CFF">
        <w:t xml:space="preserve"> города Москвы от </w:t>
      </w:r>
      <w:r>
        <w:t>11 июля 2012 года</w:t>
      </w:r>
      <w:r w:rsidRPr="00147CFF">
        <w:t xml:space="preserve"> № </w:t>
      </w:r>
      <w:r>
        <w:t>39</w:t>
      </w:r>
      <w:r w:rsidRPr="00147CFF">
        <w:t xml:space="preserve"> «О</w:t>
      </w:r>
      <w:r>
        <w:t xml:space="preserve"> наделении органов</w:t>
      </w:r>
      <w:r w:rsidRPr="00147CFF">
        <w:t xml:space="preserve"> местного самоуправления </w:t>
      </w:r>
      <w:r>
        <w:t xml:space="preserve">муниципальных округов </w:t>
      </w:r>
      <w:r w:rsidRPr="00147CFF">
        <w:t>в городе Москве</w:t>
      </w:r>
      <w:r>
        <w:t xml:space="preserve"> отдельными полномочиями города Москвы</w:t>
      </w:r>
      <w:r w:rsidRPr="00147CFF">
        <w:t>»</w:t>
      </w:r>
      <w:r w:rsidR="00BB5445">
        <w:t>,</w:t>
      </w:r>
      <w:r>
        <w:t xml:space="preserve"> </w:t>
      </w:r>
      <w:r w:rsidR="00BB5445">
        <w:t>постановле</w:t>
      </w:r>
      <w:r w:rsidR="00744DD6">
        <w:t>нием Правительства Москвы от 23 и</w:t>
      </w:r>
      <w:r w:rsidR="00053ABD">
        <w:t>юня 2016 года</w:t>
      </w:r>
      <w:r w:rsidR="005C4CB4">
        <w:t xml:space="preserve"> </w:t>
      </w:r>
      <w:r w:rsidR="00744DD6">
        <w:t>№ 355</w:t>
      </w:r>
      <w:r w:rsidR="00BB5445">
        <w:t xml:space="preserve">-ПП «О размещении </w:t>
      </w:r>
      <w:r w:rsidR="00744DD6">
        <w:t>в городе Москве</w:t>
      </w:r>
      <w:r w:rsidR="00BB5445">
        <w:t xml:space="preserve"> </w:t>
      </w:r>
      <w:r w:rsidR="00744DD6">
        <w:t xml:space="preserve">нестационарных торговых объектов </w:t>
      </w:r>
      <w:r w:rsidR="000638BF">
        <w:t>при стационарных торговых объектах</w:t>
      </w:r>
      <w:r w:rsidR="00F15E4E">
        <w:t>» и рассмотрев обращение</w:t>
      </w:r>
      <w:r w:rsidR="00BB5445">
        <w:t xml:space="preserve"> Пр</w:t>
      </w:r>
      <w:r w:rsidR="007B0287">
        <w:t>ефе</w:t>
      </w:r>
      <w:r w:rsidR="000638BF">
        <w:t>ктуры ЮАО города Москвы от 30.04.2021 № 01-2</w:t>
      </w:r>
      <w:r w:rsidR="00A747A8">
        <w:t>3-</w:t>
      </w:r>
      <w:r w:rsidR="000638BF">
        <w:t>2069/1</w:t>
      </w:r>
      <w:r w:rsidR="006F4943">
        <w:t>,</w:t>
      </w:r>
      <w:r w:rsidR="00A25851">
        <w:t xml:space="preserve"> </w:t>
      </w:r>
      <w:r w:rsidRPr="00A17081">
        <w:t xml:space="preserve">Совет депутатов муниципального округа </w:t>
      </w:r>
      <w:r>
        <w:t xml:space="preserve">Зябликово </w:t>
      </w:r>
      <w:r w:rsidRPr="004275FC">
        <w:rPr>
          <w:b/>
        </w:rPr>
        <w:t>РЕШИЛ:</w:t>
      </w:r>
    </w:p>
    <w:p w:rsidR="00C77E56" w:rsidRPr="000638BF" w:rsidRDefault="00C77E56" w:rsidP="00A71785">
      <w:pPr>
        <w:pStyle w:val="a3"/>
        <w:ind w:firstLine="700"/>
        <w:rPr>
          <w:b/>
          <w:iCs/>
        </w:rPr>
      </w:pPr>
      <w:r w:rsidRPr="00C77E56">
        <w:rPr>
          <w:iCs/>
        </w:rPr>
        <w:t>1</w:t>
      </w:r>
      <w:r w:rsidR="002E148A">
        <w:rPr>
          <w:iCs/>
        </w:rPr>
        <w:t xml:space="preserve">. </w:t>
      </w:r>
      <w:r w:rsidR="00651409">
        <w:rPr>
          <w:iCs/>
        </w:rPr>
        <w:t>О</w:t>
      </w:r>
      <w:r w:rsidR="002E148A">
        <w:rPr>
          <w:iCs/>
        </w:rPr>
        <w:t>тказать в согласовании</w:t>
      </w:r>
      <w:r w:rsidR="0056213F">
        <w:rPr>
          <w:iCs/>
        </w:rPr>
        <w:t xml:space="preserve"> </w:t>
      </w:r>
      <w:r w:rsidR="005C4CB4">
        <w:rPr>
          <w:iCs/>
        </w:rPr>
        <w:t>места</w:t>
      </w:r>
      <w:r w:rsidR="00A407E0">
        <w:rPr>
          <w:iCs/>
        </w:rPr>
        <w:t xml:space="preserve"> размещения </w:t>
      </w:r>
      <w:r w:rsidR="00322C07">
        <w:rPr>
          <w:iCs/>
        </w:rPr>
        <w:t>нестационарного торгового объекта</w:t>
      </w:r>
      <w:r w:rsidR="00D612A0">
        <w:rPr>
          <w:iCs/>
        </w:rPr>
        <w:t xml:space="preserve"> со специализацией «о</w:t>
      </w:r>
      <w:r w:rsidR="005A59A6">
        <w:rPr>
          <w:iCs/>
        </w:rPr>
        <w:t>вощи-фрукты»</w:t>
      </w:r>
      <w:r w:rsidR="0074419F">
        <w:rPr>
          <w:iCs/>
        </w:rPr>
        <w:t xml:space="preserve"> с 1 мая – по 1 октября</w:t>
      </w:r>
      <w:r w:rsidR="0056213F">
        <w:rPr>
          <w:iCs/>
        </w:rPr>
        <w:t xml:space="preserve">, </w:t>
      </w:r>
      <w:r w:rsidR="005C4CB4">
        <w:rPr>
          <w:iCs/>
        </w:rPr>
        <w:t>при</w:t>
      </w:r>
      <w:r w:rsidR="0056213F">
        <w:rPr>
          <w:iCs/>
        </w:rPr>
        <w:t xml:space="preserve"> </w:t>
      </w:r>
      <w:r w:rsidR="005C4CB4">
        <w:rPr>
          <w:iCs/>
        </w:rPr>
        <w:t>стационарном торговом</w:t>
      </w:r>
      <w:r w:rsidR="005A59A6">
        <w:rPr>
          <w:iCs/>
        </w:rPr>
        <w:t xml:space="preserve"> </w:t>
      </w:r>
      <w:r w:rsidR="005C4CB4">
        <w:rPr>
          <w:iCs/>
        </w:rPr>
        <w:t>объекте</w:t>
      </w:r>
      <w:r w:rsidR="002E148A">
        <w:rPr>
          <w:iCs/>
        </w:rPr>
        <w:t xml:space="preserve"> </w:t>
      </w:r>
      <w:r w:rsidR="0056213F">
        <w:rPr>
          <w:iCs/>
        </w:rPr>
        <w:t>расположенного</w:t>
      </w:r>
      <w:r w:rsidR="002E148A">
        <w:rPr>
          <w:iCs/>
        </w:rPr>
        <w:t xml:space="preserve"> </w:t>
      </w:r>
      <w:r>
        <w:rPr>
          <w:iCs/>
        </w:rPr>
        <w:t>по адресу</w:t>
      </w:r>
      <w:r w:rsidRPr="00C77E56">
        <w:rPr>
          <w:iCs/>
        </w:rPr>
        <w:t>:</w:t>
      </w:r>
      <w:r w:rsidR="0029021F">
        <w:rPr>
          <w:iCs/>
        </w:rPr>
        <w:t xml:space="preserve"> </w:t>
      </w:r>
      <w:r w:rsidR="000638BF">
        <w:rPr>
          <w:iCs/>
        </w:rPr>
        <w:t xml:space="preserve">Ореховый пр., д.35, корп.2 </w:t>
      </w:r>
      <w:r w:rsidR="005B69E5">
        <w:rPr>
          <w:iCs/>
        </w:rPr>
        <w:t>(ИП Баранникова И.Ю.), площадь</w:t>
      </w:r>
      <w:r w:rsidR="001F47C6">
        <w:rPr>
          <w:iCs/>
        </w:rPr>
        <w:t xml:space="preserve"> -</w:t>
      </w:r>
      <w:r w:rsidR="005B69E5">
        <w:rPr>
          <w:iCs/>
        </w:rPr>
        <w:t xml:space="preserve"> 9</w:t>
      </w:r>
      <w:r w:rsidR="005B69E5" w:rsidRPr="005B69E5">
        <w:rPr>
          <w:iCs/>
        </w:rPr>
        <w:t xml:space="preserve"> кв.м.</w:t>
      </w:r>
      <w:r w:rsidR="00227851">
        <w:rPr>
          <w:iCs/>
        </w:rPr>
        <w:t>,</w:t>
      </w:r>
      <w:r w:rsidR="005B69E5">
        <w:rPr>
          <w:iCs/>
        </w:rPr>
        <w:t xml:space="preserve"> </w:t>
      </w:r>
      <w:r w:rsidR="00227851">
        <w:t>в связи с отсутствием территории свободного пользования</w:t>
      </w:r>
      <w:r w:rsidR="00227851">
        <w:t>.</w:t>
      </w:r>
    </w:p>
    <w:p w:rsidR="00A71785" w:rsidRDefault="003B5998" w:rsidP="00A71785">
      <w:pPr>
        <w:pStyle w:val="a3"/>
        <w:ind w:firstLine="700"/>
      </w:pPr>
      <w:r>
        <w:t>2</w:t>
      </w:r>
      <w:r w:rsidR="00A71785">
        <w:t>.</w:t>
      </w:r>
      <w:r w:rsidR="00A71785" w:rsidRPr="00A17081">
        <w:t xml:space="preserve"> Направить настоящее решение в Департамент территориальных органов исполнительной власти города Москвы</w:t>
      </w:r>
      <w:r w:rsidR="00A71785">
        <w:t>,</w:t>
      </w:r>
      <w:r w:rsidR="00A71785" w:rsidRPr="00A17081">
        <w:t xml:space="preserve"> префектуру </w:t>
      </w:r>
      <w:r w:rsidR="00A71785">
        <w:t xml:space="preserve">Южного административного округа </w:t>
      </w:r>
      <w:r w:rsidR="00A71785" w:rsidRPr="00A17081">
        <w:t>города Москвы</w:t>
      </w:r>
      <w:r w:rsidR="00A71785">
        <w:t>,</w:t>
      </w:r>
      <w:r w:rsidR="00A71785" w:rsidRPr="00A17081">
        <w:t xml:space="preserve"> управу района</w:t>
      </w:r>
      <w:r w:rsidR="00A407E0">
        <w:t xml:space="preserve"> Зябликово города Москвы</w:t>
      </w:r>
      <w:r w:rsidR="00A71785">
        <w:t xml:space="preserve"> в течение 3 дней со дня его принятия</w:t>
      </w:r>
      <w:r w:rsidR="00A71785" w:rsidRPr="00A17081">
        <w:t>.</w:t>
      </w:r>
    </w:p>
    <w:p w:rsidR="00A71785" w:rsidRPr="00A71785" w:rsidRDefault="00BB5445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B5998">
        <w:rPr>
          <w:sz w:val="28"/>
          <w:szCs w:val="28"/>
        </w:rPr>
        <w:t>3</w:t>
      </w:r>
      <w:r w:rsidR="00A71785" w:rsidRPr="00A71785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сайте официальном сайте муниципального округа Зябликово </w:t>
      </w:r>
      <w:r w:rsidR="00A71785" w:rsidRPr="00A71785">
        <w:rPr>
          <w:sz w:val="28"/>
          <w:szCs w:val="28"/>
          <w:lang w:val="en-US"/>
        </w:rPr>
        <w:t>www</w:t>
      </w:r>
      <w:r w:rsidR="00A71785" w:rsidRPr="00A71785">
        <w:rPr>
          <w:sz w:val="28"/>
          <w:szCs w:val="28"/>
        </w:rPr>
        <w:t>.</w:t>
      </w:r>
      <w:r w:rsidR="00067021" w:rsidRPr="00A71785">
        <w:rPr>
          <w:sz w:val="28"/>
          <w:szCs w:val="28"/>
          <w:lang w:val="en-US"/>
        </w:rPr>
        <w:t>mos</w:t>
      </w:r>
      <w:r w:rsidR="00067021">
        <w:rPr>
          <w:sz w:val="28"/>
          <w:szCs w:val="28"/>
        </w:rPr>
        <w:t>-</w:t>
      </w:r>
      <w:r w:rsidR="00A71785" w:rsidRPr="00A71785">
        <w:rPr>
          <w:sz w:val="28"/>
          <w:szCs w:val="28"/>
          <w:lang w:val="en-US"/>
        </w:rPr>
        <w:t>zyablikovo</w:t>
      </w:r>
      <w:r w:rsidR="00A71785" w:rsidRPr="00A71785">
        <w:rPr>
          <w:sz w:val="28"/>
          <w:szCs w:val="28"/>
        </w:rPr>
        <w:t>.</w:t>
      </w:r>
      <w:r w:rsidR="00A71785" w:rsidRPr="00A71785">
        <w:rPr>
          <w:sz w:val="28"/>
          <w:szCs w:val="28"/>
          <w:lang w:val="en-US"/>
        </w:rPr>
        <w:t>ru</w:t>
      </w:r>
      <w:r w:rsidR="00A71785" w:rsidRPr="00A7178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A71785" w:rsidRDefault="003B5998" w:rsidP="00A71785">
      <w:pPr>
        <w:autoSpaceDE w:val="0"/>
        <w:autoSpaceDN w:val="0"/>
        <w:adjustRightInd w:val="0"/>
        <w:ind w:firstLine="700"/>
        <w:jc w:val="both"/>
        <w:outlineLvl w:val="1"/>
        <w:rPr>
          <w:b/>
          <w:sz w:val="28"/>
          <w:szCs w:val="28"/>
        </w:rPr>
      </w:pPr>
      <w:r w:rsidRPr="001E4BA3">
        <w:rPr>
          <w:sz w:val="28"/>
          <w:szCs w:val="28"/>
        </w:rPr>
        <w:t>4</w:t>
      </w:r>
      <w:r w:rsidR="00A71785" w:rsidRPr="001E4BA3">
        <w:rPr>
          <w:sz w:val="28"/>
          <w:szCs w:val="28"/>
        </w:rPr>
        <w:t>.</w:t>
      </w:r>
      <w:r w:rsidR="00A71785" w:rsidRPr="00A17081">
        <w:t xml:space="preserve"> </w:t>
      </w:r>
      <w:r w:rsidR="00A71785" w:rsidRPr="004E1554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r w:rsidR="00A71785" w:rsidRPr="004E1554">
        <w:rPr>
          <w:b/>
          <w:sz w:val="28"/>
          <w:szCs w:val="28"/>
        </w:rPr>
        <w:t>Золкину И.В.</w:t>
      </w:r>
    </w:p>
    <w:p w:rsidR="007D500F" w:rsidRDefault="007D500F" w:rsidP="007D500F">
      <w:pPr>
        <w:pStyle w:val="a3"/>
      </w:pPr>
    </w:p>
    <w:p w:rsidR="00A71785" w:rsidRPr="00577A05" w:rsidRDefault="00A71785" w:rsidP="00A71785">
      <w:pPr>
        <w:pStyle w:val="a5"/>
        <w:tabs>
          <w:tab w:val="left" w:pos="0"/>
        </w:tabs>
        <w:spacing w:after="0"/>
        <w:rPr>
          <w:b/>
          <w:sz w:val="28"/>
          <w:szCs w:val="28"/>
        </w:rPr>
      </w:pPr>
      <w:r w:rsidRPr="00577A05">
        <w:rPr>
          <w:b/>
          <w:sz w:val="28"/>
          <w:szCs w:val="28"/>
        </w:rPr>
        <w:t>Глава муниципального</w:t>
      </w:r>
    </w:p>
    <w:p w:rsidR="00A71785" w:rsidRPr="00446A5A" w:rsidRDefault="00A71785" w:rsidP="007B0287">
      <w:pPr>
        <w:pStyle w:val="a5"/>
        <w:tabs>
          <w:tab w:val="left" w:pos="0"/>
        </w:tabs>
        <w:spacing w:after="0"/>
      </w:pPr>
      <w:r w:rsidRPr="00577A05">
        <w:rPr>
          <w:b/>
          <w:sz w:val="28"/>
          <w:szCs w:val="28"/>
        </w:rPr>
        <w:t>округа Зябликово</w:t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</w:r>
      <w:r w:rsidRPr="00577A05">
        <w:rPr>
          <w:b/>
          <w:sz w:val="28"/>
          <w:szCs w:val="28"/>
        </w:rPr>
        <w:tab/>
        <w:t xml:space="preserve">             </w:t>
      </w:r>
      <w:r w:rsidR="007D500F">
        <w:rPr>
          <w:b/>
          <w:sz w:val="28"/>
          <w:szCs w:val="28"/>
        </w:rPr>
        <w:t xml:space="preserve">    </w:t>
      </w:r>
      <w:r w:rsidR="002E148A">
        <w:rPr>
          <w:b/>
          <w:sz w:val="28"/>
          <w:szCs w:val="28"/>
        </w:rPr>
        <w:t xml:space="preserve"> </w:t>
      </w:r>
      <w:r w:rsidR="007D500F">
        <w:rPr>
          <w:b/>
          <w:sz w:val="28"/>
          <w:szCs w:val="28"/>
        </w:rPr>
        <w:t xml:space="preserve">   </w:t>
      </w:r>
      <w:r w:rsidRPr="00577A05">
        <w:rPr>
          <w:b/>
          <w:sz w:val="28"/>
          <w:szCs w:val="28"/>
        </w:rPr>
        <w:tab/>
        <w:t>И.В.</w:t>
      </w:r>
      <w:r>
        <w:rPr>
          <w:b/>
          <w:sz w:val="28"/>
          <w:szCs w:val="28"/>
        </w:rPr>
        <w:t xml:space="preserve"> </w:t>
      </w:r>
      <w:r w:rsidRPr="00577A05">
        <w:rPr>
          <w:b/>
          <w:sz w:val="28"/>
          <w:szCs w:val="28"/>
        </w:rPr>
        <w:t>Золкина</w:t>
      </w:r>
    </w:p>
    <w:sectPr w:rsidR="00A71785" w:rsidRPr="00446A5A" w:rsidSect="00F15E4E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71785"/>
    <w:rsid w:val="00031760"/>
    <w:rsid w:val="00053ABD"/>
    <w:rsid w:val="000638BF"/>
    <w:rsid w:val="00067021"/>
    <w:rsid w:val="00144FC7"/>
    <w:rsid w:val="001E4BA3"/>
    <w:rsid w:val="001F47C6"/>
    <w:rsid w:val="00206460"/>
    <w:rsid w:val="0022761A"/>
    <w:rsid w:val="00227851"/>
    <w:rsid w:val="0029021F"/>
    <w:rsid w:val="002B5117"/>
    <w:rsid w:val="002D4EA0"/>
    <w:rsid w:val="002E148A"/>
    <w:rsid w:val="00322C07"/>
    <w:rsid w:val="00331D95"/>
    <w:rsid w:val="00333CC1"/>
    <w:rsid w:val="003B5998"/>
    <w:rsid w:val="00446A5A"/>
    <w:rsid w:val="004A45E7"/>
    <w:rsid w:val="004F7130"/>
    <w:rsid w:val="00512B57"/>
    <w:rsid w:val="0055628C"/>
    <w:rsid w:val="0056213F"/>
    <w:rsid w:val="005A59A6"/>
    <w:rsid w:val="005B69E5"/>
    <w:rsid w:val="005C4CB4"/>
    <w:rsid w:val="00651409"/>
    <w:rsid w:val="00677F6B"/>
    <w:rsid w:val="006A2B23"/>
    <w:rsid w:val="006F4943"/>
    <w:rsid w:val="0074419F"/>
    <w:rsid w:val="00744DD6"/>
    <w:rsid w:val="007900E1"/>
    <w:rsid w:val="007B0287"/>
    <w:rsid w:val="007C3C7F"/>
    <w:rsid w:val="007D500F"/>
    <w:rsid w:val="008078CC"/>
    <w:rsid w:val="008B3AFF"/>
    <w:rsid w:val="008C0E37"/>
    <w:rsid w:val="00997D7B"/>
    <w:rsid w:val="00A25851"/>
    <w:rsid w:val="00A407E0"/>
    <w:rsid w:val="00A71785"/>
    <w:rsid w:val="00A747A8"/>
    <w:rsid w:val="00B12D89"/>
    <w:rsid w:val="00B32039"/>
    <w:rsid w:val="00B96D54"/>
    <w:rsid w:val="00BB5445"/>
    <w:rsid w:val="00C11A03"/>
    <w:rsid w:val="00C151F3"/>
    <w:rsid w:val="00C70F5C"/>
    <w:rsid w:val="00C77E56"/>
    <w:rsid w:val="00D43FEA"/>
    <w:rsid w:val="00D612A0"/>
    <w:rsid w:val="00D80FD6"/>
    <w:rsid w:val="00E310A5"/>
    <w:rsid w:val="00E8635B"/>
    <w:rsid w:val="00E940A3"/>
    <w:rsid w:val="00EE048C"/>
    <w:rsid w:val="00F15E4E"/>
    <w:rsid w:val="00F5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872236-85EC-45A7-9FCF-D74ED700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24</cp:revision>
  <cp:lastPrinted>2021-05-13T12:01:00Z</cp:lastPrinted>
  <dcterms:created xsi:type="dcterms:W3CDTF">2017-01-10T06:45:00Z</dcterms:created>
  <dcterms:modified xsi:type="dcterms:W3CDTF">2021-05-13T12:04:00Z</dcterms:modified>
</cp:coreProperties>
</file>